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lang w:val="en-US"/>
        </w:rPr>
      </w:pPr>
      <w:r>
        <w:rPr>
          <w:lang w:val="en-US"/>
        </w:rPr>
        <w:t>Milestone 6: Server Platform</w:t>
      </w:r>
    </w:p>
    <w:p>
      <w:pPr>
        <w:pStyle w:val="Subtitle"/>
        <w:bidi w:val="0"/>
        <w:rPr>
          <w:lang w:val="en-US"/>
        </w:rPr>
      </w:pPr>
      <w:r>
        <w:rPr>
          <w:lang w:val="en-US"/>
        </w:rPr>
        <w:t xml:space="preserve">CSCI 311 – </w:t>
      </w:r>
      <w:r>
        <w:rPr>
          <w:lang w:val="en-US"/>
        </w:rPr>
        <w:t>Fall</w:t>
      </w:r>
      <w:r>
        <w:rPr>
          <w:lang w:val="en-US"/>
        </w:rPr>
        <w:t xml:space="preserve"> 2025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  <w:lang w:val="en-US"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Background Material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lang w:val="en-US"/>
        </w:rPr>
        <w:t xml:space="preserve">These questions relate to the background reading from the milestone instructions, and they are in the same order as the reading. You do </w:t>
      </w:r>
      <w:r>
        <w:rPr>
          <w:b/>
          <w:bCs/>
          <w:i/>
          <w:iCs/>
          <w:lang w:val="en-US"/>
        </w:rPr>
        <w:t>not</w:t>
      </w:r>
      <w:r>
        <w:rPr>
          <w:b w:val="false"/>
          <w:bCs w:val="false"/>
          <w:i/>
          <w:iCs/>
          <w:lang w:val="en-US"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1. Which section of the manual documents most regular commands on a Linux system (in other words, commands that aren’t system administration commands)?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2. Which section of the manual documents configuration file formats on a Linux system?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3. Which section of the manual documents system administration commands and services on a Linux system?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4. What does the (8) mean if a document refers to lspci(8)?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5. Suppose a document refers to printf(3) but your system has printf(1) installed as well. What command can you run to get documentation for printf(3)?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6. What type of program is lynx(1)?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Server Testing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Replace the following image with the photo specified in the milestone instructions.</w:t>
      </w:r>
    </w:p>
    <w:p>
      <w:pPr>
        <w:pStyle w:val="BodyText"/>
        <w:bidi w:val="0"/>
        <w:jc w:val="center"/>
        <w:rPr>
          <w:lang w:val="en-US"/>
        </w:rPr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  <w:lang w:val="en-US"/>
        </w:rPr>
        <w:t>When you have completed this worksheet, export it to PDF format. Upload the PDF file as your Moodle submission for Milestone 6.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2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227</TotalTime>
  <Application>LibreOffice/25.2.5.2$Linux_X86_64 LibreOffice_project/520$Build-2</Application>
  <AppVersion>15.0000</AppVersion>
  <Pages>2</Pages>
  <Words>223</Words>
  <Characters>1136</Characters>
  <CharactersWithSpaces>1345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2025-08-15T14:51:20Z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